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6057" w14:textId="2AAEAF03" w:rsidR="0087506B" w:rsidRDefault="0087506B">
      <w:r>
        <w:rPr>
          <w:noProof/>
        </w:rPr>
        <w:drawing>
          <wp:anchor distT="0" distB="0" distL="114300" distR="114300" simplePos="0" relativeHeight="251658240" behindDoc="1" locked="0" layoutInCell="1" allowOverlap="1" wp14:anchorId="0A7CDB5D" wp14:editId="33F5F07A">
            <wp:simplePos x="0" y="0"/>
            <wp:positionH relativeFrom="margin">
              <wp:align>right</wp:align>
            </wp:positionH>
            <wp:positionV relativeFrom="paragraph">
              <wp:posOffset>528955</wp:posOffset>
            </wp:positionV>
            <wp:extent cx="5466715" cy="2895600"/>
            <wp:effectExtent l="0" t="0" r="635" b="0"/>
            <wp:wrapTight wrapText="bothSides">
              <wp:wrapPolygon edited="0">
                <wp:start x="0" y="0"/>
                <wp:lineTo x="0" y="21458"/>
                <wp:lineTo x="21527" y="21458"/>
                <wp:lineTo x="21527" y="0"/>
                <wp:lineTo x="0" y="0"/>
              </wp:wrapPolygon>
            </wp:wrapTight>
            <wp:docPr id="1357959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59008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0" t="35862" r="18686" b="29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B9F5A" w14:textId="77777777" w:rsidR="0087506B" w:rsidRPr="0087506B" w:rsidRDefault="0087506B" w:rsidP="0087506B"/>
    <w:p w14:paraId="12AA4E26" w14:textId="77777777" w:rsidR="0087506B" w:rsidRPr="0087506B" w:rsidRDefault="0087506B" w:rsidP="0087506B"/>
    <w:p w14:paraId="402015B1" w14:textId="77777777" w:rsidR="0087506B" w:rsidRDefault="0087506B" w:rsidP="0087506B"/>
    <w:p w14:paraId="7FFBD03B" w14:textId="77777777" w:rsidR="00505A7D" w:rsidRPr="0087506B" w:rsidRDefault="00505A7D" w:rsidP="0087506B"/>
    <w:p w14:paraId="563BE368" w14:textId="77777777" w:rsidR="0087506B" w:rsidRDefault="0087506B" w:rsidP="00505A7D">
      <w:pPr>
        <w:tabs>
          <w:tab w:val="left" w:pos="2220"/>
        </w:tabs>
        <w:spacing w:line="480" w:lineRule="auto"/>
        <w:jc w:val="center"/>
        <w:rPr>
          <w:lang w:val="en-US"/>
        </w:rPr>
      </w:pPr>
      <w:r w:rsidRPr="0087506B">
        <w:rPr>
          <w:lang w:val="en-US"/>
        </w:rPr>
        <w:t>Develop contact between tobacco g</w:t>
      </w:r>
      <w:r>
        <w:rPr>
          <w:lang w:val="en-US"/>
        </w:rPr>
        <w:t>rowers around the world;</w:t>
      </w:r>
    </w:p>
    <w:p w14:paraId="510C633E" w14:textId="0BB2F98E" w:rsidR="0087506B" w:rsidRDefault="0087506B" w:rsidP="00505A7D">
      <w:pPr>
        <w:tabs>
          <w:tab w:val="left" w:pos="2220"/>
        </w:tabs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Combat </w:t>
      </w:r>
      <w:r w:rsidR="00505A7D">
        <w:rPr>
          <w:lang w:val="en-US"/>
        </w:rPr>
        <w:t>anti-</w:t>
      </w:r>
      <w:proofErr w:type="gramStart"/>
      <w:r w:rsidR="00505A7D">
        <w:rPr>
          <w:lang w:val="en-US"/>
        </w:rPr>
        <w:t>tobacco</w:t>
      </w:r>
      <w:r>
        <w:rPr>
          <w:lang w:val="en-US"/>
        </w:rPr>
        <w:t xml:space="preserve"> </w:t>
      </w:r>
      <w:r w:rsidR="00505A7D">
        <w:rPr>
          <w:lang w:val="en-US"/>
        </w:rPr>
        <w:t>growing</w:t>
      </w:r>
      <w:proofErr w:type="gramEnd"/>
      <w:r w:rsidR="00505A7D">
        <w:rPr>
          <w:lang w:val="en-US"/>
        </w:rPr>
        <w:t xml:space="preserve"> </w:t>
      </w:r>
      <w:r>
        <w:rPr>
          <w:lang w:val="en-US"/>
        </w:rPr>
        <w:t>campaigns internationally and nationally;</w:t>
      </w:r>
    </w:p>
    <w:p w14:paraId="71E54013" w14:textId="74BEB418" w:rsidR="0087506B" w:rsidRDefault="0087506B" w:rsidP="00505A7D">
      <w:pPr>
        <w:tabs>
          <w:tab w:val="left" w:pos="2220"/>
        </w:tabs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Ensure that the legitimate interests of tobacco growers are adequately considered by national and international </w:t>
      </w:r>
      <w:r w:rsidR="00505A7D">
        <w:rPr>
          <w:lang w:val="en-US"/>
        </w:rPr>
        <w:t>policymakers</w:t>
      </w:r>
      <w:r>
        <w:rPr>
          <w:lang w:val="en-US"/>
        </w:rPr>
        <w:t>;</w:t>
      </w:r>
    </w:p>
    <w:p w14:paraId="5E445E33" w14:textId="1791621E" w:rsidR="0087506B" w:rsidRDefault="00505A7D" w:rsidP="00505A7D">
      <w:pPr>
        <w:tabs>
          <w:tab w:val="left" w:pos="2220"/>
        </w:tabs>
        <w:spacing w:line="480" w:lineRule="auto"/>
        <w:jc w:val="center"/>
        <w:rPr>
          <w:lang w:val="en-US"/>
        </w:rPr>
      </w:pPr>
      <w:r w:rsidRPr="0087506B">
        <w:rPr>
          <w:lang w:val="en-US"/>
        </w:rPr>
        <w:t>Enhance</w:t>
      </w:r>
      <w:r w:rsidR="0087506B" w:rsidRPr="0087506B">
        <w:rPr>
          <w:lang w:val="en-US"/>
        </w:rPr>
        <w:t xml:space="preserve"> information exchange on technical and market </w:t>
      </w:r>
      <w:proofErr w:type="gramStart"/>
      <w:r w:rsidR="0087506B" w:rsidRPr="0087506B">
        <w:rPr>
          <w:lang w:val="en-US"/>
        </w:rPr>
        <w:t>fact</w:t>
      </w:r>
      <w:r w:rsidR="0087506B">
        <w:rPr>
          <w:lang w:val="en-US"/>
        </w:rPr>
        <w:t>or</w:t>
      </w:r>
      <w:proofErr w:type="gramEnd"/>
      <w:r w:rsidR="0087506B">
        <w:rPr>
          <w:lang w:val="en-US"/>
        </w:rPr>
        <w:t>;</w:t>
      </w:r>
    </w:p>
    <w:p w14:paraId="34FCC770" w14:textId="4314231B" w:rsidR="0087506B" w:rsidRDefault="00505A7D" w:rsidP="00505A7D">
      <w:pPr>
        <w:tabs>
          <w:tab w:val="left" w:pos="2220"/>
        </w:tabs>
        <w:spacing w:line="480" w:lineRule="auto"/>
        <w:jc w:val="center"/>
        <w:rPr>
          <w:lang w:val="en-US"/>
        </w:rPr>
      </w:pPr>
      <w:r>
        <w:rPr>
          <w:lang w:val="en-US"/>
        </w:rPr>
        <w:t>Publicize</w:t>
      </w:r>
      <w:r w:rsidR="0087506B">
        <w:rPr>
          <w:lang w:val="en-US"/>
        </w:rPr>
        <w:t xml:space="preserve"> the socio-economic importance of tobacco in terms of employment, agricultural development and national economic benefits;</w:t>
      </w:r>
    </w:p>
    <w:p w14:paraId="46991DA3" w14:textId="6C1C742E" w:rsidR="0087506B" w:rsidRPr="0087506B" w:rsidRDefault="0087506B" w:rsidP="00505A7D">
      <w:pPr>
        <w:tabs>
          <w:tab w:val="left" w:pos="2220"/>
        </w:tabs>
        <w:spacing w:line="480" w:lineRule="auto"/>
        <w:jc w:val="center"/>
        <w:rPr>
          <w:lang w:val="en-US"/>
        </w:rPr>
      </w:pPr>
      <w:r>
        <w:rPr>
          <w:lang w:val="en-US"/>
        </w:rPr>
        <w:t>Present our arguments rationally and objectively as to safeguard the ITGA’s position as a credible, visible, effective force in the public debate.</w:t>
      </w:r>
    </w:p>
    <w:sectPr w:rsidR="0087506B" w:rsidRPr="008750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B95A" w14:textId="77777777" w:rsidR="00E40A61" w:rsidRDefault="00E40A61" w:rsidP="0087506B">
      <w:pPr>
        <w:spacing w:after="0" w:line="240" w:lineRule="auto"/>
      </w:pPr>
      <w:r>
        <w:separator/>
      </w:r>
    </w:p>
  </w:endnote>
  <w:endnote w:type="continuationSeparator" w:id="0">
    <w:p w14:paraId="42144C8B" w14:textId="77777777" w:rsidR="00E40A61" w:rsidRDefault="00E40A61" w:rsidP="0087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2694" w14:textId="404C144C" w:rsidR="0087506B" w:rsidRDefault="0087506B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B375D6" wp14:editId="621920A5">
          <wp:simplePos x="0" y="0"/>
          <wp:positionH relativeFrom="margin">
            <wp:align>center</wp:align>
          </wp:positionH>
          <wp:positionV relativeFrom="paragraph">
            <wp:posOffset>-485140</wp:posOffset>
          </wp:positionV>
          <wp:extent cx="2771775" cy="1097915"/>
          <wp:effectExtent l="0" t="0" r="9525" b="6985"/>
          <wp:wrapTight wrapText="bothSides">
            <wp:wrapPolygon edited="0">
              <wp:start x="9649" y="0"/>
              <wp:lineTo x="7720" y="5997"/>
              <wp:lineTo x="742" y="8245"/>
              <wp:lineTo x="0" y="8995"/>
              <wp:lineTo x="0" y="16490"/>
              <wp:lineTo x="5938" y="17990"/>
              <wp:lineTo x="5938" y="18739"/>
              <wp:lineTo x="8165" y="21363"/>
              <wp:lineTo x="8759" y="21363"/>
              <wp:lineTo x="11431" y="21363"/>
              <wp:lineTo x="11579" y="21363"/>
              <wp:lineTo x="12619" y="17990"/>
              <wp:lineTo x="21526" y="16490"/>
              <wp:lineTo x="21526" y="8620"/>
              <wp:lineTo x="12470" y="5997"/>
              <wp:lineTo x="10540" y="0"/>
              <wp:lineTo x="9649" y="0"/>
            </wp:wrapPolygon>
          </wp:wrapTight>
          <wp:docPr id="4419537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53744" name="Imagem 441953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FEED" w14:textId="77777777" w:rsidR="00E40A61" w:rsidRDefault="00E40A61" w:rsidP="0087506B">
      <w:pPr>
        <w:spacing w:after="0" w:line="240" w:lineRule="auto"/>
      </w:pPr>
      <w:r>
        <w:separator/>
      </w:r>
    </w:p>
  </w:footnote>
  <w:footnote w:type="continuationSeparator" w:id="0">
    <w:p w14:paraId="5291FABE" w14:textId="77777777" w:rsidR="00E40A61" w:rsidRDefault="00E40A61" w:rsidP="0087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86AC" w14:textId="627ACC31" w:rsidR="0087506B" w:rsidRDefault="008750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F84E64" wp14:editId="384E920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2295525" cy="1064260"/>
          <wp:effectExtent l="0" t="0" r="9525" b="0"/>
          <wp:wrapTight wrapText="bothSides">
            <wp:wrapPolygon edited="0">
              <wp:start x="10755" y="1933"/>
              <wp:lineTo x="5019" y="2706"/>
              <wp:lineTo x="4481" y="3093"/>
              <wp:lineTo x="4481" y="15079"/>
              <wp:lineTo x="359" y="16625"/>
              <wp:lineTo x="0" y="16625"/>
              <wp:lineTo x="0" y="19718"/>
              <wp:lineTo x="21331" y="19718"/>
              <wp:lineTo x="21510" y="17785"/>
              <wp:lineTo x="20435" y="16625"/>
              <wp:lineTo x="18642" y="15079"/>
              <wp:lineTo x="21331" y="10053"/>
              <wp:lineTo x="21510" y="4253"/>
              <wp:lineTo x="19359" y="3093"/>
              <wp:lineTo x="12189" y="1933"/>
              <wp:lineTo x="10755" y="1933"/>
            </wp:wrapPolygon>
          </wp:wrapTight>
          <wp:docPr id="2454605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460561" name="Imagem 24546056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81" b="27329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64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6B"/>
    <w:rsid w:val="002B51F1"/>
    <w:rsid w:val="004302FD"/>
    <w:rsid w:val="00505A7D"/>
    <w:rsid w:val="0087506B"/>
    <w:rsid w:val="00C04F84"/>
    <w:rsid w:val="00C92A6D"/>
    <w:rsid w:val="00E4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FD8A0"/>
  <w15:chartTrackingRefBased/>
  <w15:docId w15:val="{331CD261-54B7-4849-930C-3CAAEE45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75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7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75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75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75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75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75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75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75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75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75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75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750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7506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750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7506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750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750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75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7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75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75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7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750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506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750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75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7506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750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7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506B"/>
  </w:style>
  <w:style w:type="paragraph" w:styleId="Rodap">
    <w:name w:val="footer"/>
    <w:basedOn w:val="Normal"/>
    <w:link w:val="RodapCarter"/>
    <w:uiPriority w:val="99"/>
    <w:unhideWhenUsed/>
    <w:rsid w:val="0087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ITGA</dc:creator>
  <cp:keywords/>
  <dc:description/>
  <cp:lastModifiedBy>ITGA</cp:lastModifiedBy>
  <cp:revision>2</cp:revision>
  <dcterms:created xsi:type="dcterms:W3CDTF">2026-05-21T10:15:00Z</dcterms:created>
  <dcterms:modified xsi:type="dcterms:W3CDTF">2026-05-21T11:02:00Z</dcterms:modified>
</cp:coreProperties>
</file>